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A88D" w14:textId="5854A4FD" w:rsidR="006305FD" w:rsidRPr="00B12795" w:rsidRDefault="00E52904" w:rsidP="00B12795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>Grade 1</w:t>
      </w:r>
      <w:r w:rsidR="00B12795" w:rsidRPr="00B12795">
        <w:rPr>
          <w:b/>
          <w:bCs/>
          <w:u w:val="single"/>
        </w:rPr>
        <w:t xml:space="preserve"> School Supplies List</w:t>
      </w:r>
    </w:p>
    <w:p w14:paraId="15D8A6CC" w14:textId="2C476EDC" w:rsid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St. Edmund Catholic IB World School</w:t>
      </w:r>
    </w:p>
    <w:p w14:paraId="229E4A69" w14:textId="2D9951EC" w:rsidR="00B12795" w:rsidRPr="00B12795" w:rsidRDefault="00B12795" w:rsidP="00B12795">
      <w:pPr>
        <w:pStyle w:val="NoSpacing"/>
        <w:jc w:val="center"/>
        <w:rPr>
          <w:b/>
          <w:bCs/>
        </w:rPr>
      </w:pPr>
      <w:r w:rsidRPr="00B12795">
        <w:rPr>
          <w:b/>
          <w:bCs/>
        </w:rPr>
        <w:t>2026 – 2027</w:t>
      </w:r>
    </w:p>
    <w:p w14:paraId="5409EEC3" w14:textId="77777777" w:rsidR="00B12795" w:rsidRDefault="00B12795" w:rsidP="00B12795">
      <w:pPr>
        <w:pStyle w:val="NoSpacing"/>
      </w:pPr>
    </w:p>
    <w:p w14:paraId="0C1D8734" w14:textId="77777777" w:rsidR="00C8429A" w:rsidRPr="00C8429A" w:rsidRDefault="00C8429A" w:rsidP="00C8429A">
      <w:pPr>
        <w:pStyle w:val="NoSpacing"/>
        <w:rPr>
          <w:b/>
          <w:bCs/>
        </w:rPr>
      </w:pPr>
      <w:r w:rsidRPr="00C8429A">
        <w:rPr>
          <w:b/>
          <w:bCs/>
        </w:rPr>
        <w:t>Required Supplies</w:t>
      </w:r>
    </w:p>
    <w:p w14:paraId="63D89846" w14:textId="6C41D200" w:rsidR="00C8429A" w:rsidRPr="00C8429A" w:rsidRDefault="00C8429A" w:rsidP="00C8429A">
      <w:pPr>
        <w:pStyle w:val="NoSpacing"/>
      </w:pPr>
      <w:r w:rsidRPr="00C8429A">
        <w:t>☐ Personalized student labels</w:t>
      </w:r>
    </w:p>
    <w:p w14:paraId="0756B317" w14:textId="77777777" w:rsidR="00C8429A" w:rsidRPr="00C8429A" w:rsidRDefault="00C8429A" w:rsidP="00C8429A">
      <w:pPr>
        <w:pStyle w:val="NoSpacing"/>
      </w:pPr>
      <w:r w:rsidRPr="00C8429A">
        <w:t>☐ (10x) Sheet protectors</w:t>
      </w:r>
    </w:p>
    <w:p w14:paraId="24211DEC" w14:textId="77777777" w:rsidR="00C8429A" w:rsidRPr="00C8429A" w:rsidRDefault="00C8429A" w:rsidP="00C8429A">
      <w:pPr>
        <w:pStyle w:val="NoSpacing"/>
      </w:pPr>
      <w:r w:rsidRPr="00C8429A">
        <w:t>☐ (1x) Light blue report cover with 3 prongs</w:t>
      </w:r>
    </w:p>
    <w:p w14:paraId="2585B2CA" w14:textId="77777777" w:rsidR="00C8429A" w:rsidRPr="00C8429A" w:rsidRDefault="00C8429A" w:rsidP="00C8429A">
      <w:pPr>
        <w:pStyle w:val="NoSpacing"/>
      </w:pPr>
      <w:r w:rsidRPr="00C8429A">
        <w:t>☐ (1x) Red report cover with 3 prongs</w:t>
      </w:r>
    </w:p>
    <w:p w14:paraId="1528B0E0" w14:textId="77777777" w:rsidR="00C8429A" w:rsidRPr="00C8429A" w:rsidRDefault="00C8429A" w:rsidP="00C8429A">
      <w:pPr>
        <w:pStyle w:val="NoSpacing"/>
      </w:pPr>
      <w:r w:rsidRPr="00C8429A">
        <w:t>☐ (1x) Folder with 3 prongs</w:t>
      </w:r>
    </w:p>
    <w:p w14:paraId="55162B69" w14:textId="77777777" w:rsidR="00C8429A" w:rsidRPr="00C8429A" w:rsidRDefault="00C8429A" w:rsidP="00C8429A">
      <w:pPr>
        <w:pStyle w:val="NoSpacing"/>
      </w:pPr>
      <w:r w:rsidRPr="00C8429A">
        <w:t>☐ (2x) Dotted interlined exercise books, 72 pages</w:t>
      </w:r>
    </w:p>
    <w:p w14:paraId="4E8C3129" w14:textId="77777777" w:rsidR="00C8429A" w:rsidRPr="00C8429A" w:rsidRDefault="00C8429A" w:rsidP="00C8429A">
      <w:pPr>
        <w:pStyle w:val="NoSpacing"/>
      </w:pPr>
      <w:r w:rsidRPr="00C8429A">
        <w:t>☐ (3x) Exercise books, ½ plain and ½ interlined, 72 pages</w:t>
      </w:r>
    </w:p>
    <w:p w14:paraId="7346DFD0" w14:textId="77777777" w:rsidR="00C8429A" w:rsidRPr="00C8429A" w:rsidRDefault="00C8429A" w:rsidP="00C8429A">
      <w:pPr>
        <w:pStyle w:val="NoSpacing"/>
      </w:pPr>
      <w:r w:rsidRPr="00C8429A">
        <w:t>☐ (1x) Backpack pouch</w:t>
      </w:r>
    </w:p>
    <w:p w14:paraId="01051A50" w14:textId="77777777" w:rsidR="00C8429A" w:rsidRPr="00C8429A" w:rsidRDefault="00C8429A" w:rsidP="00C8429A">
      <w:pPr>
        <w:pStyle w:val="NoSpacing"/>
      </w:pPr>
      <w:r w:rsidRPr="00C8429A">
        <w:t>☐ (1x) Package of 36 triangular HB pencils with erasers</w:t>
      </w:r>
    </w:p>
    <w:p w14:paraId="3BCF2A55" w14:textId="77777777" w:rsidR="00C8429A" w:rsidRPr="00C8429A" w:rsidRDefault="00C8429A" w:rsidP="00C8429A">
      <w:pPr>
        <w:pStyle w:val="NoSpacing"/>
      </w:pPr>
      <w:r w:rsidRPr="00C8429A">
        <w:t xml:space="preserve">☐ (1x) Dry erase markers, assorted </w:t>
      </w:r>
      <w:proofErr w:type="spellStart"/>
      <w:r w:rsidRPr="00C8429A">
        <w:t>colours</w:t>
      </w:r>
      <w:proofErr w:type="spellEnd"/>
      <w:r w:rsidRPr="00C8429A">
        <w:t>, package of 4</w:t>
      </w:r>
    </w:p>
    <w:p w14:paraId="1597CC5C" w14:textId="77777777" w:rsidR="00C8429A" w:rsidRPr="00C8429A" w:rsidRDefault="00C8429A" w:rsidP="00C8429A">
      <w:pPr>
        <w:pStyle w:val="NoSpacing"/>
      </w:pPr>
      <w:r w:rsidRPr="00C8429A">
        <w:t>☐ (1x) Package of 24 wax crayons</w:t>
      </w:r>
    </w:p>
    <w:p w14:paraId="7B879D51" w14:textId="77777777" w:rsidR="00C8429A" w:rsidRPr="00C8429A" w:rsidRDefault="00C8429A" w:rsidP="00C8429A">
      <w:pPr>
        <w:pStyle w:val="NoSpacing"/>
      </w:pPr>
      <w:r w:rsidRPr="00C8429A">
        <w:t>☐ (3x) White erasers</w:t>
      </w:r>
    </w:p>
    <w:p w14:paraId="6B01CF15" w14:textId="77777777" w:rsidR="00C8429A" w:rsidRPr="00C8429A" w:rsidRDefault="00C8429A" w:rsidP="00C8429A">
      <w:pPr>
        <w:pStyle w:val="NoSpacing"/>
      </w:pPr>
      <w:r w:rsidRPr="00C8429A">
        <w:t>☐ (1x) Fine-tip washable markers, package of 24</w:t>
      </w:r>
    </w:p>
    <w:p w14:paraId="3F7243ED" w14:textId="77777777" w:rsidR="00C8429A" w:rsidRPr="00C8429A" w:rsidRDefault="00C8429A" w:rsidP="00C8429A">
      <w:pPr>
        <w:pStyle w:val="NoSpacing"/>
      </w:pPr>
      <w:r w:rsidRPr="00C8429A">
        <w:t xml:space="preserve">☐ (1x) Package of 24 </w:t>
      </w:r>
      <w:proofErr w:type="spellStart"/>
      <w:r w:rsidRPr="00C8429A">
        <w:t>coloured</w:t>
      </w:r>
      <w:proofErr w:type="spellEnd"/>
      <w:r w:rsidRPr="00C8429A">
        <w:t xml:space="preserve"> pencils</w:t>
      </w:r>
    </w:p>
    <w:p w14:paraId="1DA4B923" w14:textId="77777777" w:rsidR="00C8429A" w:rsidRPr="00C8429A" w:rsidRDefault="00C8429A" w:rsidP="00C8429A">
      <w:pPr>
        <w:pStyle w:val="NoSpacing"/>
      </w:pPr>
      <w:r w:rsidRPr="00C8429A">
        <w:t>☐ (1x) Blunt-tip scissors</w:t>
      </w:r>
    </w:p>
    <w:p w14:paraId="535F259E" w14:textId="2B2FF850" w:rsidR="00C8429A" w:rsidRPr="00C8429A" w:rsidRDefault="00C8429A" w:rsidP="00C8429A">
      <w:pPr>
        <w:pStyle w:val="NoSpacing"/>
      </w:pPr>
      <w:r w:rsidRPr="00C8429A">
        <w:t>☐ (</w:t>
      </w:r>
      <w:r>
        <w:t>4</w:t>
      </w:r>
      <w:r w:rsidRPr="00C8429A">
        <w:t>x) Large glue sticks</w:t>
      </w:r>
    </w:p>
    <w:p w14:paraId="0432F731" w14:textId="77777777" w:rsidR="00C8429A" w:rsidRPr="00C8429A" w:rsidRDefault="00C8429A" w:rsidP="00C8429A">
      <w:pPr>
        <w:pStyle w:val="NoSpacing"/>
      </w:pPr>
      <w:r w:rsidRPr="00C8429A">
        <w:t>☐ (1x) Two-hole pencil sharpener with container</w:t>
      </w:r>
    </w:p>
    <w:p w14:paraId="3241CFA5" w14:textId="77777777" w:rsidR="00C8429A" w:rsidRPr="00C8429A" w:rsidRDefault="00C8429A" w:rsidP="00C8429A">
      <w:pPr>
        <w:pStyle w:val="NoSpacing"/>
      </w:pPr>
      <w:r w:rsidRPr="00C8429A">
        <w:t>☐ (1x) Three-ring pencil pouch</w:t>
      </w:r>
    </w:p>
    <w:p w14:paraId="21C7B34D" w14:textId="77777777" w:rsidR="00C8429A" w:rsidRPr="00C8429A" w:rsidRDefault="00C8429A" w:rsidP="00C8429A">
      <w:pPr>
        <w:pStyle w:val="NoSpacing"/>
      </w:pPr>
      <w:r w:rsidRPr="00C8429A">
        <w:t>☐ (10x) Large zipper storage bags, approximately 10" × 12"</w:t>
      </w:r>
    </w:p>
    <w:p w14:paraId="053659F5" w14:textId="77777777" w:rsidR="00C8429A" w:rsidRPr="00C8429A" w:rsidRDefault="00C8429A" w:rsidP="00C8429A">
      <w:pPr>
        <w:pStyle w:val="NoSpacing"/>
      </w:pPr>
      <w:r w:rsidRPr="00C8429A">
        <w:t>☐ (15x) Sandwich-size zipper bags</w:t>
      </w:r>
    </w:p>
    <w:p w14:paraId="6FB6E8C9" w14:textId="77777777" w:rsidR="00C8429A" w:rsidRPr="00C8429A" w:rsidRDefault="00C8429A" w:rsidP="00C8429A">
      <w:pPr>
        <w:pStyle w:val="NoSpacing"/>
      </w:pPr>
      <w:r w:rsidRPr="00C8429A">
        <w:t>☐ (1x) Plastic water bottle with pull-up spout</w:t>
      </w:r>
    </w:p>
    <w:p w14:paraId="570D540A" w14:textId="77777777" w:rsidR="00C8429A" w:rsidRDefault="00C8429A" w:rsidP="00C8429A">
      <w:pPr>
        <w:pStyle w:val="NoSpacing"/>
      </w:pPr>
      <w:r w:rsidRPr="00C8429A">
        <w:t>☐ (1x) Wired headphones</w:t>
      </w:r>
    </w:p>
    <w:p w14:paraId="578D1A78" w14:textId="77777777" w:rsidR="00C8429A" w:rsidRDefault="00C8429A" w:rsidP="00C8429A">
      <w:pPr>
        <w:pStyle w:val="NoSpacing"/>
      </w:pPr>
    </w:p>
    <w:p w14:paraId="59B655D0" w14:textId="78B0825D" w:rsidR="00C8429A" w:rsidRPr="00C8429A" w:rsidRDefault="00C8429A" w:rsidP="00C8429A">
      <w:pPr>
        <w:pStyle w:val="NoSpacing"/>
        <w:rPr>
          <w:b/>
          <w:bCs/>
        </w:rPr>
      </w:pPr>
      <w:r w:rsidRPr="00C8429A">
        <w:rPr>
          <w:b/>
          <w:bCs/>
        </w:rPr>
        <w:t>Additional Items to Support Your Child's Organization and Success</w:t>
      </w:r>
    </w:p>
    <w:p w14:paraId="355DE890" w14:textId="77777777" w:rsidR="00C8429A" w:rsidRPr="00C8429A" w:rsidRDefault="00C8429A" w:rsidP="00C8429A">
      <w:pPr>
        <w:pStyle w:val="NoSpacing"/>
      </w:pPr>
      <w:r w:rsidRPr="00C8429A">
        <w:t>☐ (1x) Lunch kit</w:t>
      </w:r>
    </w:p>
    <w:p w14:paraId="6EAFA97C" w14:textId="77777777" w:rsidR="00C8429A" w:rsidRPr="00C8429A" w:rsidRDefault="00C8429A" w:rsidP="00C8429A">
      <w:pPr>
        <w:pStyle w:val="NoSpacing"/>
      </w:pPr>
      <w:r w:rsidRPr="00C8429A">
        <w:t>☐ (1x) Complete change of extra clothing</w:t>
      </w:r>
    </w:p>
    <w:p w14:paraId="6405FDB2" w14:textId="77777777" w:rsidR="00C8429A" w:rsidRPr="00C8429A" w:rsidRDefault="00C8429A" w:rsidP="00C8429A">
      <w:pPr>
        <w:pStyle w:val="NoSpacing"/>
      </w:pPr>
      <w:r w:rsidRPr="00C8429A">
        <w:t>☐ (1x) Indoor shoes with Velcro closure and non-marking soles</w:t>
      </w:r>
    </w:p>
    <w:p w14:paraId="785DB052" w14:textId="77777777" w:rsidR="00590AB0" w:rsidRDefault="00590AB0" w:rsidP="00590AB0">
      <w:pPr>
        <w:pStyle w:val="NoSpacing"/>
        <w:rPr>
          <w:b/>
          <w:bCs/>
        </w:rPr>
      </w:pPr>
    </w:p>
    <w:p w14:paraId="190F6BE1" w14:textId="588B703D" w:rsidR="00590AB0" w:rsidRPr="00590AB0" w:rsidRDefault="00590AB0" w:rsidP="00590AB0">
      <w:pPr>
        <w:pStyle w:val="NoSpacing"/>
        <w:rPr>
          <w:b/>
          <w:bCs/>
        </w:rPr>
      </w:pPr>
      <w:r w:rsidRPr="00590AB0">
        <w:rPr>
          <w:b/>
          <w:bCs/>
        </w:rPr>
        <w:t>Notes for Families</w:t>
      </w:r>
    </w:p>
    <w:p w14:paraId="7FAA4F28" w14:textId="77777777" w:rsidR="00590AB0" w:rsidRPr="008C0E0B" w:rsidRDefault="00590AB0" w:rsidP="00590AB0">
      <w:pPr>
        <w:pStyle w:val="NoSpacing"/>
        <w:rPr>
          <w:i/>
          <w:iCs/>
          <w:u w:val="single"/>
        </w:rPr>
      </w:pPr>
      <w:r w:rsidRPr="008C0E0B">
        <w:rPr>
          <w:i/>
          <w:iCs/>
          <w:u w:val="single"/>
        </w:rPr>
        <w:t>Please label personal items where appropriate. Supplies may need to be replenished throughout the school year as items are used or worn out.</w:t>
      </w:r>
    </w:p>
    <w:p w14:paraId="19C22292" w14:textId="77777777" w:rsidR="00B12795" w:rsidRDefault="00B12795" w:rsidP="00B12795">
      <w:pPr>
        <w:pStyle w:val="NoSpacing"/>
      </w:pPr>
    </w:p>
    <w:sectPr w:rsidR="00B127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795"/>
    <w:rsid w:val="00427FC5"/>
    <w:rsid w:val="00590AB0"/>
    <w:rsid w:val="006305FD"/>
    <w:rsid w:val="007003C7"/>
    <w:rsid w:val="007753D7"/>
    <w:rsid w:val="008C0E0B"/>
    <w:rsid w:val="00B12795"/>
    <w:rsid w:val="00C8429A"/>
    <w:rsid w:val="00DD41F1"/>
    <w:rsid w:val="00E52904"/>
    <w:rsid w:val="00E93B94"/>
    <w:rsid w:val="00EC044B"/>
    <w:rsid w:val="00ED3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9724"/>
  <w15:chartTrackingRefBased/>
  <w15:docId w15:val="{58FDCAD3-1EEE-4225-9A33-06337F310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7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7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7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7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7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7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7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7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7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7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7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7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7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7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7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7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7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7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7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7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7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7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7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7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7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7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79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127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003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3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18d9f6f-0743-460d-a19b-0b3297eeeb89}" enabled="0" method="" siteId="{b18d9f6f-0743-460d-a19b-0b3297eeeb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Espejo, Daniel</dc:creator>
  <cp:keywords/>
  <dc:description/>
  <cp:lastModifiedBy>Espejo, Daniel</cp:lastModifiedBy>
  <cp:revision>4</cp:revision>
  <dcterms:created xsi:type="dcterms:W3CDTF">2026-09-08T17:57:00Z</dcterms:created>
  <dcterms:modified xsi:type="dcterms:W3CDTF">2026-09-08T17:59:00Z</dcterms:modified>
</cp:coreProperties>
</file>