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Vollkorn" w:cs="Vollkorn" w:eastAsia="Vollkorn" w:hAnsi="Vollkorn"/>
          <w:b w:val="1"/>
          <w:bCs w:val="1"/>
          <w:color w:val="ff0000"/>
          <w:sz w:val="28"/>
          <w:szCs w:val="28"/>
          <w:highlight w:val="yellow"/>
        </w:rPr>
      </w:pPr>
      <w:r w:rsidDel="00000000" w:rsidR="00000000" w:rsidRPr="00000000">
        <w:rPr>
          <w:rFonts w:ascii="Vollkorn" w:cs="Vollkorn" w:eastAsia="Vollkorn" w:hAnsi="Vollkorn"/>
          <w:b w:val="1"/>
          <w:bCs w:val="1"/>
          <w:sz w:val="28"/>
          <w:szCs w:val="28"/>
          <w:rtl w:val="0"/>
        </w:rPr>
        <w:t xml:space="preserve">MAY  GR. 4-6  2026  </w:t>
      </w:r>
      <w:r w:rsidDel="00000000" w:rsidR="00000000" w:rsidRPr="00000000">
        <w:rPr>
          <w:rFonts w:ascii="Vollkorn" w:cs="Vollkorn" w:eastAsia="Vollkorn" w:hAnsi="Vollkorn"/>
          <w:b w:val="1"/>
          <w:bCs w:val="1"/>
          <w:i w:val="1"/>
          <w:iCs w:val="1"/>
          <w:color w:val="0000ff"/>
          <w:sz w:val="19"/>
          <w:szCs w:val="19"/>
          <w:highlight w:val="white"/>
          <w:rtl w:val="0"/>
        </w:rPr>
        <w:t xml:space="preserve">VIKTORIA SOCCER CLUB- 14025- 142 ST EDM.,  ESA - 14920-142 ST, EDM.    </w:t>
      </w:r>
      <w:r w:rsidDel="00000000" w:rsidR="00000000" w:rsidRPr="00000000">
        <w:rPr>
          <w:rFonts w:ascii="Vollkorn" w:cs="Vollkorn" w:eastAsia="Vollkorn" w:hAnsi="Vollkorn"/>
          <w:b w:val="1"/>
          <w:bCs w:val="1"/>
          <w:sz w:val="28"/>
          <w:szCs w:val="28"/>
          <w:highlight w:val="yellow"/>
          <w:rtl w:val="0"/>
        </w:rPr>
        <w:t xml:space="preserve"> Our Lady of Mount Carmel 10524-76 ave           </w:t>
      </w:r>
      <w:r w:rsidDel="00000000" w:rsidR="00000000" w:rsidRPr="00000000">
        <w:rPr>
          <w:rtl w:val="0"/>
        </w:rPr>
      </w:r>
    </w:p>
    <w:tbl>
      <w:tblPr>
        <w:tblStyle w:val="Table1"/>
        <w:tblW w:w="12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2265"/>
        <w:gridCol w:w="2205"/>
        <w:gridCol w:w="1755"/>
        <w:gridCol w:w="1305"/>
        <w:gridCol w:w="2580"/>
        <w:gridCol w:w="1455"/>
        <w:tblGridChange w:id="0">
          <w:tblGrid>
            <w:gridCol w:w="1350"/>
            <w:gridCol w:w="2265"/>
            <w:gridCol w:w="2205"/>
            <w:gridCol w:w="1755"/>
            <w:gridCol w:w="1305"/>
            <w:gridCol w:w="2580"/>
            <w:gridCol w:w="1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1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rtl w:val="0"/>
              </w:rPr>
              <w:t xml:space="preserve">SUN</w:t>
            </w:r>
          </w:p>
        </w:tc>
        <w:tc>
          <w:tcPr>
            <w:tcBorders>
              <w:top w:color="000000" w:space="0" w:sz="24" w:val="single"/>
              <w:bottom w:color="000000" w:space="0" w:sz="1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24" w:val="single"/>
              <w:bottom w:color="000000" w:space="0" w:sz="1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rtl w:val="0"/>
              </w:rPr>
              <w:t xml:space="preserve">TUES</w:t>
            </w:r>
          </w:p>
        </w:tc>
        <w:tc>
          <w:tcPr>
            <w:tcBorders>
              <w:top w:color="000000" w:space="0" w:sz="24" w:val="single"/>
              <w:bottom w:color="000000" w:space="0" w:sz="1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rtl w:val="0"/>
              </w:rPr>
              <w:t xml:space="preserve">WED</w:t>
            </w:r>
          </w:p>
        </w:tc>
        <w:tc>
          <w:tcPr>
            <w:tcBorders>
              <w:top w:color="000000" w:space="0" w:sz="24" w:val="single"/>
              <w:bottom w:color="000000" w:space="0" w:sz="1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rtl w:val="0"/>
              </w:rPr>
              <w:t xml:space="preserve">THURS</w:t>
            </w:r>
          </w:p>
        </w:tc>
        <w:tc>
          <w:tcPr>
            <w:tcBorders>
              <w:top w:color="000000" w:space="0" w:sz="24" w:val="single"/>
              <w:bottom w:color="000000" w:space="0" w:sz="1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rtl w:val="0"/>
              </w:rPr>
              <w:t xml:space="preserve">FRI</w:t>
            </w:r>
          </w:p>
        </w:tc>
        <w:tc>
          <w:tcPr>
            <w:tcBorders>
              <w:top w:color="000000" w:space="0" w:sz="24" w:val="single"/>
              <w:bottom w:color="000000" w:space="0" w:sz="18" w:val="single"/>
              <w:right w:color="000000" w:space="0" w:sz="24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rtl w:val="0"/>
              </w:rPr>
              <w:t xml:space="preserve">SAT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</w:rPr>
              <w:drawing>
                <wp:inline distB="114300" distT="114300" distL="114300" distR="114300">
                  <wp:extent cx="454213" cy="37634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13" cy="3763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Vollkorn" w:cs="Vollkorn" w:eastAsia="Vollkorn" w:hAnsi="Vollkor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April 27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shd w:fill="d9ead3" w:val="clear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VIK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April 29    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VIK</w:t>
            </w:r>
          </w:p>
        </w:tc>
        <w:tc>
          <w:tcPr>
            <w:tcBorders>
              <w:top w:color="000000" w:space="0" w:sz="1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shd w:fill="d9ead3" w:val="clear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shd w:fill="d9ead3" w:val="clear"/>
                <w:rtl w:val="0"/>
              </w:rPr>
              <w:t xml:space="preserve">30</w:t>
            </w:r>
          </w:p>
        </w:tc>
        <w:tc>
          <w:tcPr>
            <w:tcBorders>
              <w:top w:color="000000" w:space="0" w:sz="1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VIK</w:t>
            </w:r>
          </w:p>
        </w:tc>
        <w:tc>
          <w:tcPr>
            <w:tcBorders>
              <w:top w:color="000000" w:space="0" w:sz="18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4 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color w:val="1155cc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SMALL SIDED GAMES/POSSESSION                   @ESA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Gr. 4-5 Religion/Health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Gr. 6 HealthReligion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color w:val="434343"/>
                <w:sz w:val="12"/>
                <w:szCs w:val="12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COMP. DAY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GROUPS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FALCONE/VAL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 @ESA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left"/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COMP. DAY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GROUPS - RUSLAN/ANDY  @ 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            STATIONS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                    @ESA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COMP. DAY MCKINNON/SARAH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 Gr. 4-5 Health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Gr. 6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TRAINING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shd w:fill="d9ead3" w:val="clear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GRASS FULL  FIELD FALCONE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17</w:t>
            </w:r>
          </w:p>
        </w:tc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6"/>
                <w:szCs w:val="16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color w:val="202124"/>
                <w:sz w:val="16"/>
                <w:szCs w:val="16"/>
                <w:rtl w:val="0"/>
              </w:rPr>
              <w:t xml:space="preserve">         NO SCHOOL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 HEALTH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 MINI WORLD CUP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T SHIRTS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designing 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4"/>
                <w:szCs w:val="14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TRAINING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left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GRASS FULL  FIELD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RUSLAN/ANDY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sz w:val="16"/>
                <w:szCs w:val="16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ollkorn" w:cs="Vollkorn" w:eastAsia="Vollkorn" w:hAnsi="Vollkor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6"/>
                <w:szCs w:val="16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TRAINING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 GRASS  FULL FIELD VAL  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24/31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JH  Track &amp; Field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Grade 4-6 @ school training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       MINI WORLD CUP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        T SHIRTS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Friendly at Our Lady of Mount Carmel-  12:20-leave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Return for 2:41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left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 TESTING /TRAINING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sz w:val="20"/>
                <w:szCs w:val="20"/>
                <w:rtl w:val="0"/>
              </w:rPr>
              <w:t xml:space="preserve">@ ESA </w:t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Vollkorn" w:cs="Vollkorn" w:eastAsia="Vollkorn" w:hAnsi="Vollkorn"/>
                <w:b w:val="1"/>
                <w:bCs w:val="1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bCs w:val="1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Vollkorn" w:cs="Vollkorn" w:eastAsia="Vollkorn" w:hAnsi="Vollkorn"/>
          <w:b w:val="1"/>
          <w:bCs w:val="1"/>
          <w:i w:val="1"/>
          <w:iCs w:val="1"/>
          <w:color w:val="0000ff"/>
          <w:sz w:val="25"/>
          <w:szCs w:val="25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ollkorn" w:cs="Vollkorn" w:eastAsia="Vollkorn" w:hAnsi="Vollkorn"/>
          <w:b w:val="1"/>
          <w:bCs w:val="1"/>
          <w:i w:val="1"/>
          <w:iCs w:val="1"/>
          <w:color w:val="0000ff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ollkorn" w:cs="Vollkorn" w:eastAsia="Vollkorn" w:hAnsi="Vollkorn"/>
          <w:b w:val="1"/>
          <w:bCs w:val="1"/>
          <w:i w:val="1"/>
          <w:iCs w:val="1"/>
          <w:sz w:val="25"/>
          <w:szCs w:val="25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ol7veehv91r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dckb5ff37t2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m4w8l6f5ffq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6jxr4n39i9k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lwocxfofej9p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mfm9i6jumuw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6c56hgvcjgo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rov3s4qajce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rixyixzc545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ff"/>
          <w:sz w:val="26"/>
          <w:szCs w:val="26"/>
          <w:highlight w:val="white"/>
        </w:rPr>
      </w:pPr>
      <w:bookmarkStart w:colFirst="0" w:colLast="0" w:name="_heading=h.xk0k1mtwlhv2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1"/>
          <w:szCs w:val="21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74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ind w:left="1440" w:firstLine="0"/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ollkor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ollkorn-regular.ttf"/><Relationship Id="rId2" Type="http://schemas.openxmlformats.org/officeDocument/2006/relationships/font" Target="fonts/Vollkorn-bold.ttf"/><Relationship Id="rId3" Type="http://schemas.openxmlformats.org/officeDocument/2006/relationships/font" Target="fonts/Vollkorn-italic.ttf"/><Relationship Id="rId4" Type="http://schemas.openxmlformats.org/officeDocument/2006/relationships/font" Target="fonts/Vollkor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xNUL9bgHMH4aAapgKCXJmhuFA==">CgMxLjAyDmgub2w3dmVlaHY5MXJmMg5oLmRja2I1ZmYzN3QyaTIOaC5tNHc4bDZmNWZmcWMyDmguNmp4cjRuMzlpOWtyMg5oLmx3b2N4Zm9mZWo5cDIOaC5tZm05aTZqdW11d3UyDmguNmM1NmhndmNqZ29rMg5oLnJvdjNzNHFhamNlMTIOaC5yaXh5aXh6YzU0NTgyDmgueGswazFtdHdsaHYyOAByITFhaWUwQ3F5Y0lWNndtSm5ycm1GUXB1WlRJWkhQTG90bQ==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