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A88D" w14:textId="09A5366F" w:rsidR="006305FD" w:rsidRPr="00B12795" w:rsidRDefault="00E52904" w:rsidP="00B12795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Grade </w:t>
      </w:r>
      <w:r w:rsidR="008D5284">
        <w:rPr>
          <w:b/>
          <w:bCs/>
          <w:u w:val="single"/>
        </w:rPr>
        <w:t>2</w:t>
      </w:r>
      <w:r w:rsidR="00B12795" w:rsidRPr="00B12795">
        <w:rPr>
          <w:b/>
          <w:bCs/>
          <w:u w:val="single"/>
        </w:rPr>
        <w:t xml:space="preserve"> School Supplies List</w:t>
      </w:r>
    </w:p>
    <w:p w14:paraId="15D8A6CC" w14:textId="2C476EDC" w:rsid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St. Edmund Catholic IB World School</w:t>
      </w:r>
    </w:p>
    <w:p w14:paraId="229E4A69" w14:textId="2D9951EC" w:rsidR="00B12795" w:rsidRP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2026 – 2027</w:t>
      </w:r>
    </w:p>
    <w:p w14:paraId="5409EEC3" w14:textId="77777777" w:rsidR="00B12795" w:rsidRDefault="00B12795" w:rsidP="00B12795">
      <w:pPr>
        <w:pStyle w:val="NoSpacing"/>
      </w:pPr>
    </w:p>
    <w:p w14:paraId="722AEED8" w14:textId="77777777" w:rsidR="008D5284" w:rsidRPr="008D5284" w:rsidRDefault="008D5284" w:rsidP="008D5284">
      <w:pPr>
        <w:pStyle w:val="NoSpacing"/>
        <w:rPr>
          <w:b/>
          <w:bCs/>
        </w:rPr>
      </w:pPr>
      <w:r w:rsidRPr="008D5284">
        <w:rPr>
          <w:b/>
          <w:bCs/>
        </w:rPr>
        <w:t>Required Supplies</w:t>
      </w:r>
    </w:p>
    <w:p w14:paraId="7419D86A" w14:textId="77777777" w:rsidR="008D5284" w:rsidRPr="008D5284" w:rsidRDefault="008D5284" w:rsidP="008D5284">
      <w:pPr>
        <w:pStyle w:val="NoSpacing"/>
      </w:pPr>
      <w:r w:rsidRPr="008D5284">
        <w:t>☐ (1x) Yellow report cover with 3 prongs</w:t>
      </w:r>
    </w:p>
    <w:p w14:paraId="1E9055C4" w14:textId="77777777" w:rsidR="008D5284" w:rsidRPr="008D5284" w:rsidRDefault="008D5284" w:rsidP="008D5284">
      <w:pPr>
        <w:pStyle w:val="NoSpacing"/>
      </w:pPr>
      <w:r w:rsidRPr="008D5284">
        <w:t>☐ (1x) Green report cover with 3 prongs</w:t>
      </w:r>
    </w:p>
    <w:p w14:paraId="22371267" w14:textId="77777777" w:rsidR="008D5284" w:rsidRPr="008D5284" w:rsidRDefault="008D5284" w:rsidP="008D5284">
      <w:pPr>
        <w:pStyle w:val="NoSpacing"/>
      </w:pPr>
      <w:r w:rsidRPr="008D5284">
        <w:t>☐ (1x) Orange report cover with 3 prongs</w:t>
      </w:r>
    </w:p>
    <w:p w14:paraId="35C9B6DC" w14:textId="77777777" w:rsidR="008D5284" w:rsidRPr="008D5284" w:rsidRDefault="008D5284" w:rsidP="008D5284">
      <w:pPr>
        <w:pStyle w:val="NoSpacing"/>
      </w:pPr>
      <w:r w:rsidRPr="008D5284">
        <w:t>☐ (1x) Light blue report cover with 3 prongs</w:t>
      </w:r>
    </w:p>
    <w:p w14:paraId="1678EDAA" w14:textId="77777777" w:rsidR="008D5284" w:rsidRPr="008D5284" w:rsidRDefault="008D5284" w:rsidP="008D5284">
      <w:pPr>
        <w:pStyle w:val="NoSpacing"/>
      </w:pPr>
      <w:r w:rsidRPr="008D5284">
        <w:t>☐ (1x) Red report cover with 3 prongs</w:t>
      </w:r>
    </w:p>
    <w:p w14:paraId="38426122" w14:textId="77777777" w:rsidR="008D5284" w:rsidRPr="008D5284" w:rsidRDefault="008D5284" w:rsidP="008D5284">
      <w:pPr>
        <w:pStyle w:val="NoSpacing"/>
      </w:pPr>
      <w:r w:rsidRPr="008D5284">
        <w:t>☐ (1x) Purple report cover with 3 prongs</w:t>
      </w:r>
    </w:p>
    <w:p w14:paraId="65952F0A" w14:textId="77777777" w:rsidR="008D5284" w:rsidRPr="008D5284" w:rsidRDefault="008D5284" w:rsidP="008D5284">
      <w:pPr>
        <w:pStyle w:val="NoSpacing"/>
      </w:pPr>
      <w:r w:rsidRPr="008D5284">
        <w:t>☐ (150 sheets) Plain loose-leaf paper</w:t>
      </w:r>
    </w:p>
    <w:p w14:paraId="273A7CBC" w14:textId="77777777" w:rsidR="008D5284" w:rsidRPr="008D5284" w:rsidRDefault="008D5284" w:rsidP="008D5284">
      <w:pPr>
        <w:pStyle w:val="NoSpacing"/>
      </w:pPr>
      <w:r w:rsidRPr="008D5284">
        <w:t>☐ (4x) Dotted interlined exercise books, 72 pages</w:t>
      </w:r>
    </w:p>
    <w:p w14:paraId="09CFF392" w14:textId="77777777" w:rsidR="008D5284" w:rsidRPr="008D5284" w:rsidRDefault="008D5284" w:rsidP="008D5284">
      <w:pPr>
        <w:pStyle w:val="NoSpacing"/>
      </w:pPr>
      <w:r w:rsidRPr="008D5284">
        <w:t>☐ (2x) Exercise books, ½ plain and ½ interlined, 72 pages</w:t>
      </w:r>
    </w:p>
    <w:p w14:paraId="1E7ADDF7" w14:textId="77777777" w:rsidR="008D5284" w:rsidRPr="008D5284" w:rsidRDefault="008D5284" w:rsidP="008D5284">
      <w:pPr>
        <w:pStyle w:val="NoSpacing"/>
      </w:pPr>
      <w:r w:rsidRPr="008D5284">
        <w:t>☐ (3x) Packages of 12 HB pencils</w:t>
      </w:r>
    </w:p>
    <w:p w14:paraId="6AA21B8E" w14:textId="77777777" w:rsidR="008D5284" w:rsidRPr="008D5284" w:rsidRDefault="008D5284" w:rsidP="008D5284">
      <w:pPr>
        <w:pStyle w:val="NoSpacing"/>
      </w:pPr>
      <w:r w:rsidRPr="008D5284">
        <w:t>☐ (1x) Fine-tip washable markers, package of 12</w:t>
      </w:r>
    </w:p>
    <w:p w14:paraId="6807F3B8" w14:textId="77777777" w:rsidR="008D5284" w:rsidRPr="008D5284" w:rsidRDefault="008D5284" w:rsidP="008D5284">
      <w:pPr>
        <w:pStyle w:val="NoSpacing"/>
      </w:pPr>
      <w:r w:rsidRPr="008D5284">
        <w:t>☐ (1x) Scented markers, package of 12</w:t>
      </w:r>
    </w:p>
    <w:p w14:paraId="141DD195" w14:textId="77777777" w:rsidR="008D5284" w:rsidRPr="008D5284" w:rsidRDefault="008D5284" w:rsidP="008D5284">
      <w:pPr>
        <w:pStyle w:val="NoSpacing"/>
      </w:pPr>
      <w:r w:rsidRPr="008D5284">
        <w:t>☐ (2x) Black permanent markers</w:t>
      </w:r>
    </w:p>
    <w:p w14:paraId="56FDFEA5" w14:textId="77777777" w:rsidR="008D5284" w:rsidRPr="008D5284" w:rsidRDefault="008D5284" w:rsidP="008D5284">
      <w:pPr>
        <w:pStyle w:val="NoSpacing"/>
      </w:pPr>
      <w:r w:rsidRPr="008D5284">
        <w:t xml:space="preserve">☐ (1x) Dry erase markers, assorted </w:t>
      </w:r>
      <w:proofErr w:type="spellStart"/>
      <w:r w:rsidRPr="008D5284">
        <w:t>colours</w:t>
      </w:r>
      <w:proofErr w:type="spellEnd"/>
      <w:r w:rsidRPr="008D5284">
        <w:t>, package of 4</w:t>
      </w:r>
    </w:p>
    <w:p w14:paraId="691EDEA6" w14:textId="77777777" w:rsidR="008D5284" w:rsidRPr="008D5284" w:rsidRDefault="008D5284" w:rsidP="008D5284">
      <w:pPr>
        <w:pStyle w:val="NoSpacing"/>
      </w:pPr>
      <w:r w:rsidRPr="008D5284">
        <w:t xml:space="preserve">☐ (1x) </w:t>
      </w:r>
      <w:proofErr w:type="spellStart"/>
      <w:r w:rsidRPr="008D5284">
        <w:t>Coloured</w:t>
      </w:r>
      <w:proofErr w:type="spellEnd"/>
      <w:r w:rsidRPr="008D5284">
        <w:t xml:space="preserve"> pencils, package of 24</w:t>
      </w:r>
    </w:p>
    <w:p w14:paraId="605076EC" w14:textId="77777777" w:rsidR="008D5284" w:rsidRPr="008D5284" w:rsidRDefault="008D5284" w:rsidP="008D5284">
      <w:pPr>
        <w:pStyle w:val="NoSpacing"/>
      </w:pPr>
      <w:r w:rsidRPr="008D5284">
        <w:t>☐ (1x) Wax crayons, package of 24</w:t>
      </w:r>
    </w:p>
    <w:p w14:paraId="09EF15CD" w14:textId="7071C78E" w:rsidR="008D5284" w:rsidRPr="008D5284" w:rsidRDefault="008D5284" w:rsidP="008D5284">
      <w:pPr>
        <w:pStyle w:val="NoSpacing"/>
      </w:pPr>
      <w:r w:rsidRPr="008D5284">
        <w:t>☐ (</w:t>
      </w:r>
      <w:r>
        <w:t>2</w:t>
      </w:r>
      <w:r w:rsidRPr="008D5284">
        <w:t>x) White erasers</w:t>
      </w:r>
    </w:p>
    <w:p w14:paraId="67FA41F6" w14:textId="77777777" w:rsidR="008D5284" w:rsidRPr="008D5284" w:rsidRDefault="008D5284" w:rsidP="008D5284">
      <w:pPr>
        <w:pStyle w:val="NoSpacing"/>
      </w:pPr>
      <w:r w:rsidRPr="008D5284">
        <w:t>☐ (1x) Clipboard, letter size</w:t>
      </w:r>
    </w:p>
    <w:p w14:paraId="06C17015" w14:textId="77777777" w:rsidR="008D5284" w:rsidRPr="008D5284" w:rsidRDefault="008D5284" w:rsidP="008D5284">
      <w:pPr>
        <w:pStyle w:val="NoSpacing"/>
      </w:pPr>
      <w:r w:rsidRPr="008D5284">
        <w:t>☐ (1x) Plastic magazine file</w:t>
      </w:r>
    </w:p>
    <w:p w14:paraId="45F596D1" w14:textId="77777777" w:rsidR="008D5284" w:rsidRPr="008D5284" w:rsidRDefault="008D5284" w:rsidP="008D5284">
      <w:pPr>
        <w:pStyle w:val="NoSpacing"/>
      </w:pPr>
      <w:r w:rsidRPr="008D5284">
        <w:t>☐ (1x) Blunt-tip scissors</w:t>
      </w:r>
    </w:p>
    <w:p w14:paraId="79A7AAD0" w14:textId="77777777" w:rsidR="008D5284" w:rsidRPr="008D5284" w:rsidRDefault="008D5284" w:rsidP="008D5284">
      <w:pPr>
        <w:pStyle w:val="NoSpacing"/>
      </w:pPr>
      <w:r w:rsidRPr="008D5284">
        <w:t>☐ (3x) Large glue sticks</w:t>
      </w:r>
    </w:p>
    <w:p w14:paraId="3050D411" w14:textId="77777777" w:rsidR="008D5284" w:rsidRPr="008D5284" w:rsidRDefault="008D5284" w:rsidP="008D5284">
      <w:pPr>
        <w:pStyle w:val="NoSpacing"/>
      </w:pPr>
      <w:r w:rsidRPr="008D5284">
        <w:t>☐ (1x) White school glue, approximately 125 mL</w:t>
      </w:r>
    </w:p>
    <w:p w14:paraId="27E4563C" w14:textId="77777777" w:rsidR="008D5284" w:rsidRPr="008D5284" w:rsidRDefault="008D5284" w:rsidP="008D5284">
      <w:pPr>
        <w:pStyle w:val="NoSpacing"/>
      </w:pPr>
      <w:r w:rsidRPr="008D5284">
        <w:t>☐ (1x) Clear ruler, 30 cm</w:t>
      </w:r>
    </w:p>
    <w:p w14:paraId="7DCD0F43" w14:textId="77777777" w:rsidR="008D5284" w:rsidRPr="008D5284" w:rsidRDefault="008D5284" w:rsidP="008D5284">
      <w:pPr>
        <w:pStyle w:val="NoSpacing"/>
      </w:pPr>
      <w:r w:rsidRPr="008D5284">
        <w:t>☐ (1x) Two-hole pencil sharpener with container</w:t>
      </w:r>
    </w:p>
    <w:p w14:paraId="3ECF8AE1" w14:textId="05DC9823" w:rsidR="008D5284" w:rsidRPr="008D5284" w:rsidRDefault="008D5284" w:rsidP="008D5284">
      <w:pPr>
        <w:pStyle w:val="NoSpacing"/>
      </w:pPr>
    </w:p>
    <w:p w14:paraId="626CF92E" w14:textId="77777777" w:rsidR="008D5284" w:rsidRPr="008D5284" w:rsidRDefault="008D5284" w:rsidP="008D5284">
      <w:pPr>
        <w:pStyle w:val="NoSpacing"/>
        <w:rPr>
          <w:b/>
          <w:bCs/>
        </w:rPr>
      </w:pPr>
      <w:r w:rsidRPr="008D5284">
        <w:rPr>
          <w:b/>
          <w:bCs/>
        </w:rPr>
        <w:t>Additional Items to Support Your Child's Organization and Success</w:t>
      </w:r>
    </w:p>
    <w:p w14:paraId="3B0FB839" w14:textId="77777777" w:rsidR="008D5284" w:rsidRPr="008D5284" w:rsidRDefault="008D5284" w:rsidP="008D5284">
      <w:pPr>
        <w:pStyle w:val="NoSpacing"/>
      </w:pPr>
      <w:r w:rsidRPr="008D5284">
        <w:t>☐ (1x) Wired headphones</w:t>
      </w:r>
    </w:p>
    <w:p w14:paraId="651B3E6B" w14:textId="77777777" w:rsidR="008D5284" w:rsidRPr="008D5284" w:rsidRDefault="008D5284" w:rsidP="008D5284">
      <w:pPr>
        <w:pStyle w:val="NoSpacing"/>
      </w:pPr>
      <w:r w:rsidRPr="008D5284">
        <w:t>☐ (1x) Lunch kit</w:t>
      </w:r>
    </w:p>
    <w:p w14:paraId="6136754C" w14:textId="77777777" w:rsidR="008D5284" w:rsidRPr="008D5284" w:rsidRDefault="008D5284" w:rsidP="008D5284">
      <w:pPr>
        <w:pStyle w:val="NoSpacing"/>
      </w:pPr>
      <w:r w:rsidRPr="008D5284">
        <w:t>☐ (1x) Indoor running shoes with non-marking soles</w:t>
      </w:r>
    </w:p>
    <w:p w14:paraId="785DB052" w14:textId="77777777" w:rsidR="00590AB0" w:rsidRDefault="00590AB0" w:rsidP="00590AB0">
      <w:pPr>
        <w:pStyle w:val="NoSpacing"/>
        <w:rPr>
          <w:b/>
          <w:bCs/>
        </w:rPr>
      </w:pPr>
    </w:p>
    <w:p w14:paraId="190F6BE1" w14:textId="588B703D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Notes for Families</w:t>
      </w:r>
    </w:p>
    <w:p w14:paraId="7FAA4F28" w14:textId="77777777" w:rsidR="00590AB0" w:rsidRPr="008C0E0B" w:rsidRDefault="00590AB0" w:rsidP="00590AB0">
      <w:pPr>
        <w:pStyle w:val="NoSpacing"/>
        <w:rPr>
          <w:i/>
          <w:iCs/>
          <w:u w:val="single"/>
        </w:rPr>
      </w:pPr>
      <w:r w:rsidRPr="008C0E0B">
        <w:rPr>
          <w:i/>
          <w:iCs/>
          <w:u w:val="single"/>
        </w:rPr>
        <w:t>Please label personal items where appropriate. Supplies may need to be replenished throughout the school year as items are used or worn out.</w:t>
      </w:r>
    </w:p>
    <w:p w14:paraId="19C22292" w14:textId="77777777" w:rsidR="00B12795" w:rsidRDefault="00B12795" w:rsidP="00B12795">
      <w:pPr>
        <w:pStyle w:val="NoSpacing"/>
      </w:pPr>
    </w:p>
    <w:sectPr w:rsidR="00B12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95"/>
    <w:rsid w:val="000373DC"/>
    <w:rsid w:val="00265FC1"/>
    <w:rsid w:val="002E485C"/>
    <w:rsid w:val="00427FC5"/>
    <w:rsid w:val="00590AB0"/>
    <w:rsid w:val="006305FD"/>
    <w:rsid w:val="007003C7"/>
    <w:rsid w:val="007753D7"/>
    <w:rsid w:val="008C0E0B"/>
    <w:rsid w:val="008D5284"/>
    <w:rsid w:val="009A5A7F"/>
    <w:rsid w:val="00B12795"/>
    <w:rsid w:val="00C8429A"/>
    <w:rsid w:val="00DD41F1"/>
    <w:rsid w:val="00E52904"/>
    <w:rsid w:val="00E93B94"/>
    <w:rsid w:val="00EC044B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9724"/>
  <w15:chartTrackingRefBased/>
  <w15:docId w15:val="{58FDCAD3-1EEE-4225-9A33-06337F31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7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27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Espejo, Daniel</dc:creator>
  <cp:keywords/>
  <dc:description/>
  <cp:lastModifiedBy>Espejo, Daniel</cp:lastModifiedBy>
  <cp:revision>5</cp:revision>
  <dcterms:created xsi:type="dcterms:W3CDTF">2026-09-08T17:59:00Z</dcterms:created>
  <dcterms:modified xsi:type="dcterms:W3CDTF">2026-09-08T18:02:00Z</dcterms:modified>
</cp:coreProperties>
</file>