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7B00B934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Grade </w:t>
      </w:r>
      <w:r w:rsidR="00EB15E0">
        <w:rPr>
          <w:b/>
          <w:bCs/>
          <w:u w:val="single"/>
        </w:rPr>
        <w:t>3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625E2EB9" w14:textId="77777777" w:rsidR="00EB15E0" w:rsidRPr="00EB15E0" w:rsidRDefault="00EB15E0" w:rsidP="00EB15E0">
      <w:pPr>
        <w:pStyle w:val="NoSpacing"/>
        <w:rPr>
          <w:b/>
          <w:bCs/>
        </w:rPr>
      </w:pPr>
      <w:r w:rsidRPr="00EB15E0">
        <w:rPr>
          <w:b/>
          <w:bCs/>
        </w:rPr>
        <w:t>Required Supplies</w:t>
      </w:r>
    </w:p>
    <w:p w14:paraId="52336897" w14:textId="77777777" w:rsidR="00EB15E0" w:rsidRPr="00EB15E0" w:rsidRDefault="00EB15E0" w:rsidP="00EB15E0">
      <w:pPr>
        <w:pStyle w:val="NoSpacing"/>
      </w:pPr>
      <w:r w:rsidRPr="00EB15E0">
        <w:t>☐ (1x) Personalized student labels</w:t>
      </w:r>
    </w:p>
    <w:p w14:paraId="19404C96" w14:textId="77777777" w:rsidR="00EB15E0" w:rsidRPr="00EB15E0" w:rsidRDefault="00EB15E0" w:rsidP="00EB15E0">
      <w:pPr>
        <w:pStyle w:val="NoSpacing"/>
      </w:pPr>
      <w:r w:rsidRPr="00EB15E0">
        <w:t>☐ (10x) Report covers with 3 prongs, assorted colours</w:t>
      </w:r>
    </w:p>
    <w:p w14:paraId="52C6E744" w14:textId="77777777" w:rsidR="00EB15E0" w:rsidRPr="00EB15E0" w:rsidRDefault="00EB15E0" w:rsidP="00EB15E0">
      <w:pPr>
        <w:pStyle w:val="NoSpacing"/>
      </w:pPr>
      <w:r w:rsidRPr="00EB15E0">
        <w:t>☐ (1x) Dotted interlined exercise book, 72 pages</w:t>
      </w:r>
    </w:p>
    <w:p w14:paraId="33A2EE33" w14:textId="77777777" w:rsidR="00EB15E0" w:rsidRPr="00EB15E0" w:rsidRDefault="00EB15E0" w:rsidP="00EB15E0">
      <w:pPr>
        <w:pStyle w:val="NoSpacing"/>
      </w:pPr>
      <w:r w:rsidRPr="00EB15E0">
        <w:t>☐ (3x) Ruled exercise books with margin, 72 pages</w:t>
      </w:r>
    </w:p>
    <w:p w14:paraId="0C98F3D8" w14:textId="77777777" w:rsidR="00EB15E0" w:rsidRPr="00EB15E0" w:rsidRDefault="00EB15E0" w:rsidP="00EB15E0">
      <w:pPr>
        <w:pStyle w:val="NoSpacing"/>
      </w:pPr>
      <w:r w:rsidRPr="00EB15E0">
        <w:t>☐ (2x) Packages of 12 HB pencils</w:t>
      </w:r>
    </w:p>
    <w:p w14:paraId="62CF6CB9" w14:textId="77777777" w:rsidR="00EB15E0" w:rsidRPr="00EB15E0" w:rsidRDefault="00EB15E0" w:rsidP="00EB15E0">
      <w:pPr>
        <w:pStyle w:val="NoSpacing"/>
      </w:pPr>
      <w:r w:rsidRPr="00EB15E0">
        <w:t>☐ (1x) Yellow highlighter</w:t>
      </w:r>
    </w:p>
    <w:p w14:paraId="4A8AEB72" w14:textId="77777777" w:rsidR="00EB15E0" w:rsidRPr="00EB15E0" w:rsidRDefault="00EB15E0" w:rsidP="00EB15E0">
      <w:pPr>
        <w:pStyle w:val="NoSpacing"/>
      </w:pPr>
      <w:r w:rsidRPr="00EB15E0">
        <w:t>☐ (1x) Black permanent marker</w:t>
      </w:r>
    </w:p>
    <w:p w14:paraId="4E774004" w14:textId="77777777" w:rsidR="00EB15E0" w:rsidRPr="00EB15E0" w:rsidRDefault="00EB15E0" w:rsidP="00EB15E0">
      <w:pPr>
        <w:pStyle w:val="NoSpacing"/>
      </w:pPr>
      <w:r w:rsidRPr="00EB15E0">
        <w:t>☐ (3x) White erasers</w:t>
      </w:r>
    </w:p>
    <w:p w14:paraId="4FDFBDDB" w14:textId="77777777" w:rsidR="00EB15E0" w:rsidRPr="00EB15E0" w:rsidRDefault="00EB15E0" w:rsidP="00EB15E0">
      <w:pPr>
        <w:pStyle w:val="NoSpacing"/>
      </w:pPr>
      <w:r w:rsidRPr="00EB15E0">
        <w:t>☐ (1x) Clear ruler, 30 cm</w:t>
      </w:r>
    </w:p>
    <w:p w14:paraId="2C940458" w14:textId="77777777" w:rsidR="00EB15E0" w:rsidRPr="00EB15E0" w:rsidRDefault="00EB15E0" w:rsidP="00EB15E0">
      <w:pPr>
        <w:pStyle w:val="NoSpacing"/>
      </w:pPr>
      <w:r w:rsidRPr="00EB15E0">
        <w:t>☐ (1x) Washable markers, package of 12</w:t>
      </w:r>
    </w:p>
    <w:p w14:paraId="457780A8" w14:textId="77777777" w:rsidR="00EB15E0" w:rsidRPr="00EB15E0" w:rsidRDefault="00EB15E0" w:rsidP="00EB15E0">
      <w:pPr>
        <w:pStyle w:val="NoSpacing"/>
      </w:pPr>
      <w:r w:rsidRPr="00EB15E0">
        <w:t>☐ (2x) Black dry erase markers</w:t>
      </w:r>
    </w:p>
    <w:p w14:paraId="148F7AF6" w14:textId="77777777" w:rsidR="00EB15E0" w:rsidRPr="00EB15E0" w:rsidRDefault="00EB15E0" w:rsidP="00EB15E0">
      <w:pPr>
        <w:pStyle w:val="NoSpacing"/>
      </w:pPr>
      <w:r w:rsidRPr="00EB15E0">
        <w:t>☐ (1x) Coloured pencils, package of 24</w:t>
      </w:r>
    </w:p>
    <w:p w14:paraId="5F6CDF3F" w14:textId="77777777" w:rsidR="00EB15E0" w:rsidRPr="00EB15E0" w:rsidRDefault="00EB15E0" w:rsidP="00EB15E0">
      <w:pPr>
        <w:pStyle w:val="NoSpacing"/>
      </w:pPr>
      <w:r w:rsidRPr="00EB15E0">
        <w:t>☐ (1x) Wax crayons, package of 24</w:t>
      </w:r>
    </w:p>
    <w:p w14:paraId="6EBD5059" w14:textId="77777777" w:rsidR="00EB15E0" w:rsidRPr="00EB15E0" w:rsidRDefault="00EB15E0" w:rsidP="00EB15E0">
      <w:pPr>
        <w:pStyle w:val="NoSpacing"/>
      </w:pPr>
      <w:r w:rsidRPr="00EB15E0">
        <w:t>☐ (1x) Pointed scissors</w:t>
      </w:r>
    </w:p>
    <w:p w14:paraId="6FC045B7" w14:textId="70BB6FBD" w:rsidR="00EB15E0" w:rsidRPr="00EB15E0" w:rsidRDefault="00EB15E0" w:rsidP="00EB15E0">
      <w:pPr>
        <w:pStyle w:val="NoSpacing"/>
      </w:pPr>
      <w:r w:rsidRPr="00EB15E0">
        <w:t>☐ (</w:t>
      </w:r>
      <w:r>
        <w:t>4</w:t>
      </w:r>
      <w:r w:rsidRPr="00EB15E0">
        <w:t>x) Large glue sticks</w:t>
      </w:r>
    </w:p>
    <w:p w14:paraId="3E3F6029" w14:textId="77777777" w:rsidR="00EB15E0" w:rsidRPr="00EB15E0" w:rsidRDefault="00EB15E0" w:rsidP="00EB15E0">
      <w:pPr>
        <w:pStyle w:val="NoSpacing"/>
      </w:pPr>
      <w:r w:rsidRPr="00EB15E0">
        <w:t>☐ (1x) White school glue, approximately 120 mL</w:t>
      </w:r>
    </w:p>
    <w:p w14:paraId="2058E747" w14:textId="77777777" w:rsidR="00EB15E0" w:rsidRPr="00EB15E0" w:rsidRDefault="00EB15E0" w:rsidP="00EB15E0">
      <w:pPr>
        <w:pStyle w:val="NoSpacing"/>
      </w:pPr>
      <w:r w:rsidRPr="00EB15E0">
        <w:t>☐ (1x) Pencil sharpener with container</w:t>
      </w:r>
    </w:p>
    <w:p w14:paraId="0DAD553B" w14:textId="77777777" w:rsidR="00EB15E0" w:rsidRPr="00EB15E0" w:rsidRDefault="00EB15E0" w:rsidP="00EB15E0">
      <w:pPr>
        <w:pStyle w:val="NoSpacing"/>
      </w:pPr>
      <w:r w:rsidRPr="00EB15E0">
        <w:t>☐ (1x) Three-ring pencil pouch</w:t>
      </w:r>
    </w:p>
    <w:p w14:paraId="4DAB6205" w14:textId="77777777" w:rsidR="00EB15E0" w:rsidRPr="00EB15E0" w:rsidRDefault="00EB15E0" w:rsidP="00EB15E0">
      <w:pPr>
        <w:pStyle w:val="NoSpacing"/>
      </w:pPr>
      <w:r w:rsidRPr="00EB15E0">
        <w:t>☐ (1x) Wired headphones</w:t>
      </w:r>
    </w:p>
    <w:p w14:paraId="7EE04E34" w14:textId="77777777" w:rsidR="00EB15E0" w:rsidRDefault="00EB15E0" w:rsidP="00EB15E0">
      <w:pPr>
        <w:pStyle w:val="NoSpacing"/>
        <w:rPr>
          <w:b/>
          <w:bCs/>
        </w:rPr>
      </w:pPr>
    </w:p>
    <w:p w14:paraId="7B2D8ED9" w14:textId="03D0DDF9" w:rsidR="00EB15E0" w:rsidRPr="00EB15E0" w:rsidRDefault="00EB15E0" w:rsidP="00EB15E0">
      <w:pPr>
        <w:pStyle w:val="NoSpacing"/>
        <w:rPr>
          <w:b/>
          <w:bCs/>
        </w:rPr>
      </w:pPr>
      <w:r w:rsidRPr="00EB15E0">
        <w:rPr>
          <w:b/>
          <w:bCs/>
        </w:rPr>
        <w:t>Additional Items to Support Your Child's Organization and Success</w:t>
      </w:r>
    </w:p>
    <w:p w14:paraId="42DC2C63" w14:textId="77777777" w:rsidR="00EB15E0" w:rsidRPr="00EB15E0" w:rsidRDefault="00EB15E0" w:rsidP="00EB15E0">
      <w:pPr>
        <w:pStyle w:val="NoSpacing"/>
      </w:pPr>
      <w:r w:rsidRPr="00EB15E0">
        <w:t>☐ (1x) Lunch kit</w:t>
      </w:r>
    </w:p>
    <w:p w14:paraId="22A85EED" w14:textId="1DA78438" w:rsidR="00EB15E0" w:rsidRPr="00EB15E0" w:rsidRDefault="00EB15E0" w:rsidP="00590AB0">
      <w:pPr>
        <w:pStyle w:val="NoSpacing"/>
      </w:pPr>
      <w:r w:rsidRPr="00EB15E0">
        <w:t>☐ (1x) Indoor running shoes with non-marking soles</w:t>
      </w:r>
    </w:p>
    <w:p w14:paraId="4C6AFF6A" w14:textId="77777777" w:rsidR="00EB15E0" w:rsidRDefault="00EB15E0" w:rsidP="00590AB0">
      <w:pPr>
        <w:pStyle w:val="NoSpacing"/>
        <w:rPr>
          <w:b/>
          <w:bCs/>
        </w:rPr>
      </w:pPr>
    </w:p>
    <w:p w14:paraId="190F6BE1" w14:textId="588B703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7FAA4F28" w14:textId="77777777" w:rsidR="00590AB0" w:rsidRPr="008C0E0B" w:rsidRDefault="00590AB0" w:rsidP="00590AB0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out.</w:t>
      </w:r>
    </w:p>
    <w:p w14:paraId="19C22292" w14:textId="77777777" w:rsidR="00B12795" w:rsidRDefault="00B12795" w:rsidP="00B12795">
      <w:pPr>
        <w:pStyle w:val="NoSpacing"/>
      </w:pPr>
    </w:p>
    <w:sectPr w:rsidR="00B12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0373DC"/>
    <w:rsid w:val="00265FC1"/>
    <w:rsid w:val="002E485C"/>
    <w:rsid w:val="00427FC5"/>
    <w:rsid w:val="00590AB0"/>
    <w:rsid w:val="006305FD"/>
    <w:rsid w:val="007003C7"/>
    <w:rsid w:val="007753D7"/>
    <w:rsid w:val="008C0E0B"/>
    <w:rsid w:val="008D5284"/>
    <w:rsid w:val="009A5A7F"/>
    <w:rsid w:val="00A4550E"/>
    <w:rsid w:val="00B12795"/>
    <w:rsid w:val="00C8429A"/>
    <w:rsid w:val="00DD41F1"/>
    <w:rsid w:val="00E52904"/>
    <w:rsid w:val="00E93B94"/>
    <w:rsid w:val="00EB15E0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3</cp:revision>
  <dcterms:created xsi:type="dcterms:W3CDTF">2026-09-08T18:02:00Z</dcterms:created>
  <dcterms:modified xsi:type="dcterms:W3CDTF">2026-09-08T18:03:00Z</dcterms:modified>
</cp:coreProperties>
</file>